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4" w:rsidRDefault="003F4AE4" w:rsidP="003F4AE4">
      <w:pPr>
        <w:rPr>
          <w:rFonts w:ascii="Arial" w:hAnsi="Arial" w:cs="Arial"/>
          <w:b/>
          <w:sz w:val="40"/>
          <w:szCs w:val="40"/>
          <w:u w:val="single"/>
        </w:rPr>
      </w:pPr>
      <w:r>
        <w:t xml:space="preserve">Name ________________________                                                  </w:t>
      </w:r>
      <w:r w:rsidRPr="00040D1A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3F4AE4" w:rsidRDefault="003F4AE4" w:rsidP="003F4AE4"/>
    <w:p w:rsidR="003F4AE4" w:rsidRPr="0092459F" w:rsidRDefault="003F4AE4" w:rsidP="003F4AE4">
      <w:pPr>
        <w:jc w:val="center"/>
      </w:pPr>
      <w:r>
        <w:t>_____________________________</w:t>
      </w:r>
    </w:p>
    <w:p w:rsidR="003F4AE4" w:rsidRPr="0092459F" w:rsidRDefault="00187B7E" w:rsidP="003F4AE4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30480</wp:posOffset>
            </wp:positionV>
            <wp:extent cx="6696710" cy="4742180"/>
            <wp:effectExtent l="19050" t="0" r="8890" b="0"/>
            <wp:wrapSquare wrapText="bothSides"/>
            <wp:docPr id="5" name="Picture 1" descr="Europe 1914 : free blank map, free outline map : coasts,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1914 : free blank map, free outline map : coasts, sta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8"/>
        <w:gridCol w:w="6048"/>
      </w:tblGrid>
      <w:tr w:rsidR="003F4AE4" w:rsidRPr="00FC5C6F">
        <w:tc>
          <w:tcPr>
            <w:tcW w:w="2808" w:type="dxa"/>
          </w:tcPr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KEY</w:t>
            </w: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32"/>
                <w:szCs w:val="20"/>
              </w:rPr>
              <w:sym w:font="Wingdings" w:char="F06F"/>
            </w:r>
            <w:r w:rsidRPr="00FC5C6F">
              <w:rPr>
                <w:rFonts w:ascii="Garamond" w:hAnsi="Garamond"/>
                <w:sz w:val="32"/>
                <w:szCs w:val="20"/>
              </w:rPr>
              <w:t xml:space="preserve">  </w:t>
            </w:r>
            <w:r w:rsidRPr="00FC5C6F">
              <w:rPr>
                <w:rFonts w:ascii="Garamond" w:hAnsi="Garamond"/>
                <w:sz w:val="20"/>
                <w:szCs w:val="20"/>
              </w:rPr>
              <w:t>Central Powers</w:t>
            </w: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32"/>
                <w:szCs w:val="20"/>
              </w:rPr>
              <w:sym w:font="Wingdings" w:char="F06F"/>
            </w:r>
            <w:r w:rsidRPr="00FC5C6F">
              <w:rPr>
                <w:rFonts w:ascii="Garamond" w:hAnsi="Garamond"/>
                <w:sz w:val="32"/>
                <w:szCs w:val="20"/>
              </w:rPr>
              <w:t xml:space="preserve">  </w:t>
            </w:r>
            <w:r w:rsidRPr="00FC5C6F">
              <w:rPr>
                <w:rFonts w:ascii="Garamond" w:hAnsi="Garamond"/>
                <w:sz w:val="20"/>
                <w:szCs w:val="20"/>
              </w:rPr>
              <w:t>Allies</w:t>
            </w: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32"/>
                <w:szCs w:val="20"/>
              </w:rPr>
              <w:sym w:font="Wingdings" w:char="F06F"/>
            </w:r>
            <w:r w:rsidRPr="00FC5C6F">
              <w:rPr>
                <w:rFonts w:ascii="Garamond" w:hAnsi="Garamond"/>
                <w:sz w:val="32"/>
                <w:szCs w:val="20"/>
              </w:rPr>
              <w:t xml:space="preserve">  </w:t>
            </w:r>
            <w:r w:rsidRPr="00FC5C6F">
              <w:rPr>
                <w:rFonts w:ascii="Garamond" w:hAnsi="Garamond"/>
                <w:sz w:val="20"/>
                <w:szCs w:val="20"/>
              </w:rPr>
              <w:t>Neutral Countries</w:t>
            </w:r>
          </w:p>
          <w:p w:rsidR="003F4AE4" w:rsidRPr="00FC5C6F" w:rsidRDefault="003F4AE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bottom w:val="nil"/>
              <w:right w:val="nil"/>
            </w:tcBorders>
          </w:tcPr>
          <w:p w:rsidR="003F4AE4" w:rsidRPr="00FC5C6F" w:rsidRDefault="003F4A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C5C6F">
              <w:rPr>
                <w:rFonts w:ascii="Garamond" w:hAnsi="Garamond"/>
                <w:b/>
                <w:sz w:val="20"/>
                <w:szCs w:val="20"/>
              </w:rPr>
              <w:t>World War I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Label the countries that have been left blank.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Color the Central Powers all one color: Germany, Austria-Hungary, Bulgaria, and the Ottoman Empire.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Color the Allies in a different color: Ireland, Great Britain, Portugal, France, Belgium, Russia, Romania, Serbia, Montenegro, Greece, Morocco and Algeria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Color the neutral countries in a third color:  Norway, Sweden, Spain, Albania and Switzerland. (Italy aligned with Central Powers before the war, became neutral at the outbreak of war, and then eventually joined the Allies).</w:t>
            </w:r>
          </w:p>
          <w:p w:rsidR="003F4AE4" w:rsidRPr="00FC5C6F" w:rsidRDefault="003F4AE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F4AE4" w:rsidRPr="0092459F" w:rsidRDefault="003F4AE4" w:rsidP="003F4AE4"/>
    <w:p w:rsidR="003F4AE4" w:rsidRDefault="003F4AE4" w:rsidP="003F4AE4">
      <w:pPr>
        <w:tabs>
          <w:tab w:val="left" w:pos="5542"/>
        </w:tabs>
        <w:rPr>
          <w:i/>
          <w:sz w:val="26"/>
        </w:rPr>
      </w:pPr>
    </w:p>
    <w:p w:rsidR="003F4AE4" w:rsidRDefault="003F4AE4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i/>
          <w:sz w:val="26"/>
        </w:rPr>
      </w:pPr>
    </w:p>
    <w:p w:rsidR="003F4AE4" w:rsidRDefault="003F4AE4" w:rsidP="003F4AE4">
      <w:pPr>
        <w:rPr>
          <w:rFonts w:ascii="Arial" w:hAnsi="Arial" w:cs="Arial"/>
        </w:rPr>
      </w:pPr>
    </w:p>
    <w:p w:rsidR="003F4AE4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157507">
        <w:rPr>
          <w:rFonts w:ascii="Arial" w:hAnsi="Arial" w:cs="Arial"/>
        </w:rPr>
        <w:t xml:space="preserve">Label the map: </w:t>
      </w:r>
      <w:r>
        <w:rPr>
          <w:rFonts w:ascii="Arial" w:hAnsi="Arial" w:cs="Arial"/>
        </w:rPr>
        <w:t>World War I</w:t>
      </w:r>
    </w:p>
    <w:p w:rsidR="003F4AE4" w:rsidRPr="00157507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157507">
        <w:rPr>
          <w:rFonts w:ascii="Arial" w:hAnsi="Arial" w:cs="Arial"/>
        </w:rPr>
        <w:t>Label the following bodies of water</w:t>
      </w:r>
    </w:p>
    <w:p w:rsidR="003F4AE4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  <w:sectPr w:rsidR="003F4AE4" w:rsidSect="003F4AE4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lastRenderedPageBreak/>
        <w:t>Mediterranean Sea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North Sea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Baltic Sea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lastRenderedPageBreak/>
        <w:t>Atlantic Ocean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English Channel</w:t>
      </w:r>
    </w:p>
    <w:p w:rsidR="003F4AE4" w:rsidRDefault="003F4AE4" w:rsidP="003F4AE4">
      <w:p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:rsidR="003F4AE4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157507">
        <w:rPr>
          <w:rFonts w:ascii="Arial" w:hAnsi="Arial" w:cs="Arial"/>
        </w:rPr>
        <w:t>Label the following countries</w:t>
      </w:r>
    </w:p>
    <w:p w:rsidR="003F4AE4" w:rsidRDefault="003F4AE4" w:rsidP="003F4AE4">
      <w:pPr>
        <w:numPr>
          <w:ilvl w:val="0"/>
          <w:numId w:val="1"/>
        </w:num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lastRenderedPageBreak/>
        <w:t>France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Great Britain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Germany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lastRenderedPageBreak/>
        <w:t>Russia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Austria-Hungary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Italy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lastRenderedPageBreak/>
        <w:t>Ottoman Empire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Serbia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Belgium</w:t>
      </w:r>
    </w:p>
    <w:p w:rsidR="003F4AE4" w:rsidRDefault="003F4AE4" w:rsidP="003F4AE4">
      <w:p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num="3" w:space="720" w:equalWidth="0">
            <w:col w:w="2832" w:space="720"/>
            <w:col w:w="2832" w:space="720"/>
            <w:col w:w="2832"/>
          </w:cols>
          <w:docGrid w:linePitch="360"/>
        </w:sectPr>
      </w:pPr>
    </w:p>
    <w:p w:rsidR="003F4AE4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157507">
        <w:rPr>
          <w:rFonts w:ascii="Arial" w:hAnsi="Arial" w:cs="Arial"/>
        </w:rPr>
        <w:t>Label the following cities</w:t>
      </w:r>
    </w:p>
    <w:p w:rsidR="003F4AE4" w:rsidRDefault="003F4AE4" w:rsidP="003F4AE4">
      <w:pPr>
        <w:numPr>
          <w:ilvl w:val="0"/>
          <w:numId w:val="1"/>
        </w:num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lastRenderedPageBreak/>
        <w:t>Berlin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St Petersburg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lastRenderedPageBreak/>
        <w:t>Paris</w:t>
      </w:r>
    </w:p>
    <w:p w:rsidR="003F4AE4" w:rsidRPr="00157507" w:rsidRDefault="0077092E" w:rsidP="003F4A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37465</wp:posOffset>
                </wp:positionV>
                <wp:extent cx="2857500" cy="2057400"/>
                <wp:effectExtent l="20955" t="24765" r="3619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AE4" w:rsidRPr="00903051" w:rsidRDefault="003F4AE4" w:rsidP="003F4AE4">
                            <w:pPr>
                              <w:jc w:val="center"/>
                              <w:rPr>
                                <w:i/>
                                <w:sz w:val="8"/>
                              </w:rPr>
                            </w:pPr>
                          </w:p>
                          <w:p w:rsidR="003F4AE4" w:rsidRPr="00903051" w:rsidRDefault="003F4AE4" w:rsidP="003F4AE4">
                            <w:pPr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 w:rsidRPr="00903051">
                              <w:rPr>
                                <w:i/>
                                <w:sz w:val="26"/>
                              </w:rPr>
                              <w:t>Shade in the countries; make sure your map is neat.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left:0;text-align:left;margin-left:128.35pt;margin-top:2.95pt;width:22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">
                <v:textbox>
                  <w:txbxContent>
                    <w:p w:rsidR="003F4AE4" w:rsidRPr="00903051" w:rsidRDefault="003F4AE4" w:rsidP="003F4AE4">
                      <w:pPr>
                        <w:jc w:val="center"/>
                        <w:rPr>
                          <w:i/>
                          <w:sz w:val="8"/>
                        </w:rPr>
                      </w:pPr>
                    </w:p>
                    <w:p w:rsidR="003F4AE4" w:rsidRPr="00903051" w:rsidRDefault="003F4AE4" w:rsidP="003F4AE4">
                      <w:pPr>
                        <w:jc w:val="center"/>
                        <w:rPr>
                          <w:i/>
                          <w:sz w:val="26"/>
                        </w:rPr>
                      </w:pPr>
                      <w:r w:rsidRPr="00903051">
                        <w:rPr>
                          <w:i/>
                          <w:sz w:val="26"/>
                        </w:rPr>
                        <w:t>Shade in the countries; make sure your map is neat.</w:t>
                      </w:r>
                    </w:p>
                  </w:txbxContent>
                </v:textbox>
              </v:shape>
            </w:pict>
          </mc:Fallback>
        </mc:AlternateContent>
      </w:r>
      <w:r w:rsidR="003F4AE4" w:rsidRPr="00157507">
        <w:rPr>
          <w:rFonts w:ascii="Arial" w:hAnsi="Arial" w:cs="Arial"/>
        </w:rPr>
        <w:t>London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lastRenderedPageBreak/>
        <w:t>Rome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Vienna</w:t>
      </w:r>
    </w:p>
    <w:p w:rsidR="003F4AE4" w:rsidRPr="00157507" w:rsidRDefault="003F4AE4" w:rsidP="003F4AE4">
      <w:pPr>
        <w:rPr>
          <w:rFonts w:ascii="Arial" w:hAnsi="Arial" w:cs="Arial"/>
        </w:rPr>
        <w:sectPr w:rsidR="003F4AE4" w:rsidRPr="00157507" w:rsidSect="003F4AE4">
          <w:type w:val="continuous"/>
          <w:pgSz w:w="12240" w:h="15840"/>
          <w:pgMar w:top="720" w:right="1152" w:bottom="720" w:left="1152" w:header="720" w:footer="720" w:gutter="0"/>
          <w:cols w:num="3" w:space="720" w:equalWidth="0">
            <w:col w:w="2832" w:space="720"/>
            <w:col w:w="2832" w:space="720"/>
            <w:col w:w="2832"/>
          </w:cols>
          <w:docGrid w:linePitch="360"/>
        </w:sectPr>
      </w:pPr>
    </w:p>
    <w:p w:rsidR="003F4AE4" w:rsidRPr="00157507" w:rsidRDefault="003F4AE4" w:rsidP="003F4AE4">
      <w:pPr>
        <w:rPr>
          <w:rFonts w:ascii="Arial" w:hAnsi="Arial" w:cs="Arial"/>
        </w:rPr>
      </w:pPr>
    </w:p>
    <w:p w:rsidR="003F4AE4" w:rsidRPr="00340709" w:rsidRDefault="003F4AE4" w:rsidP="003F4AE4">
      <w:pPr>
        <w:tabs>
          <w:tab w:val="left" w:pos="5542"/>
        </w:tabs>
        <w:rPr>
          <w:rFonts w:ascii="Arial" w:hAnsi="Arial" w:cs="Arial"/>
        </w:rPr>
      </w:pPr>
      <w:r w:rsidRPr="00340709">
        <w:rPr>
          <w:rFonts w:ascii="Arial" w:hAnsi="Arial" w:cs="Arial"/>
        </w:rPr>
        <w:t xml:space="preserve">5.  Coloring:  Color in the Countries; </w:t>
      </w:r>
    </w:p>
    <w:p w:rsidR="003F4AE4" w:rsidRPr="00340709" w:rsidRDefault="003F4AE4" w:rsidP="003F4AE4">
      <w:pPr>
        <w:tabs>
          <w:tab w:val="left" w:pos="5542"/>
        </w:tabs>
        <w:spacing w:line="360" w:lineRule="auto"/>
        <w:ind w:left="720"/>
        <w:rPr>
          <w:rFonts w:ascii="Arial" w:hAnsi="Arial" w:cs="Arial"/>
        </w:rPr>
      </w:pPr>
      <w:r w:rsidRPr="00340709">
        <w:rPr>
          <w:rFonts w:ascii="Arial" w:hAnsi="Arial" w:cs="Arial"/>
        </w:rPr>
        <w:t>Use colored pencils!!!</w:t>
      </w:r>
    </w:p>
    <w:p w:rsidR="003F4AE4" w:rsidRPr="008E12A9" w:rsidRDefault="003F4AE4" w:rsidP="003F4AE4">
      <w:pPr>
        <w:tabs>
          <w:tab w:val="left" w:pos="5542"/>
        </w:tabs>
        <w:rPr>
          <w:rFonts w:ascii="Arial" w:hAnsi="Arial"/>
          <w:sz w:val="22"/>
        </w:rPr>
      </w:pPr>
    </w:p>
    <w:p w:rsidR="003F4AE4" w:rsidRDefault="003F4AE4" w:rsidP="003F4AE4">
      <w:bookmarkStart w:id="0" w:name="_GoBack"/>
      <w:bookmarkEnd w:id="0"/>
    </w:p>
    <w:p w:rsidR="003F4AE4" w:rsidRPr="00884F96" w:rsidRDefault="003F4AE4" w:rsidP="003F4AE4"/>
    <w:p w:rsidR="003F4AE4" w:rsidRPr="00157507" w:rsidRDefault="003F4AE4" w:rsidP="003F4AE4"/>
    <w:p w:rsidR="003F4AE4" w:rsidRPr="00157507" w:rsidRDefault="003F4AE4" w:rsidP="003F4AE4"/>
    <w:p w:rsidR="003F4AE4" w:rsidRDefault="003F4AE4" w:rsidP="003F4AE4"/>
    <w:p w:rsidR="003F4AE4" w:rsidRPr="00DD55AF" w:rsidRDefault="003F4AE4" w:rsidP="003F4AE4">
      <w:pPr>
        <w:rPr>
          <w:rFonts w:ascii="Arial" w:hAnsi="Arial" w:cs="Arial"/>
          <w:u w:val="single"/>
        </w:rPr>
      </w:pPr>
      <w:r w:rsidRPr="00DD55AF">
        <w:rPr>
          <w:rFonts w:ascii="Arial" w:hAnsi="Arial" w:cs="Arial"/>
          <w:u w:val="single"/>
        </w:rPr>
        <w:t>Questions</w:t>
      </w:r>
    </w:p>
    <w:p w:rsidR="003F4AE4" w:rsidRPr="00DD55AF" w:rsidRDefault="003F4AE4" w:rsidP="003F4AE4">
      <w:pPr>
        <w:rPr>
          <w:rFonts w:ascii="Arial" w:hAnsi="Arial" w:cs="Arial"/>
          <w:u w:val="single"/>
        </w:rPr>
      </w:pPr>
    </w:p>
    <w:p w:rsidR="003F4AE4" w:rsidRDefault="003F4AE4" w:rsidP="003F4AE4">
      <w:pPr>
        <w:numPr>
          <w:ilvl w:val="0"/>
          <w:numId w:val="3"/>
        </w:numPr>
        <w:rPr>
          <w:rFonts w:ascii="Arial" w:hAnsi="Arial" w:cs="Arial"/>
        </w:rPr>
      </w:pPr>
      <w:r w:rsidRPr="00DD55AF">
        <w:rPr>
          <w:rFonts w:ascii="Arial" w:hAnsi="Arial" w:cs="Arial"/>
        </w:rPr>
        <w:t>Why would Germany worry about the alliance between France and Russia?</w:t>
      </w: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F4AE4" w:rsidRPr="00DD55AF" w:rsidRDefault="003F4AE4" w:rsidP="003F4A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Based on looking at your map, what side seems to have the advantage based on the alliance system?</w:t>
      </w:r>
    </w:p>
    <w:p w:rsidR="003F4AE4" w:rsidRDefault="003F4AE4"/>
    <w:sectPr w:rsidR="003F4AE4" w:rsidSect="003F4AE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50C"/>
    <w:multiLevelType w:val="hybridMultilevel"/>
    <w:tmpl w:val="81AC0324"/>
    <w:lvl w:ilvl="0" w:tplc="71AA61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3E26DA"/>
    <w:multiLevelType w:val="hybridMultilevel"/>
    <w:tmpl w:val="682AA16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33110"/>
    <w:multiLevelType w:val="hybridMultilevel"/>
    <w:tmpl w:val="EA80C496"/>
    <w:lvl w:ilvl="0" w:tplc="4DF8A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A2589"/>
    <w:multiLevelType w:val="hybridMultilevel"/>
    <w:tmpl w:val="682AA16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B3F6D"/>
    <w:multiLevelType w:val="hybridMultilevel"/>
    <w:tmpl w:val="9BF6DD28"/>
    <w:lvl w:ilvl="0" w:tplc="71AA61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F"/>
    <w:rsid w:val="00187B7E"/>
    <w:rsid w:val="0030351A"/>
    <w:rsid w:val="003F4AE4"/>
    <w:rsid w:val="005C4808"/>
    <w:rsid w:val="0077092E"/>
    <w:rsid w:val="00FC5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5C6F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C6F"/>
    <w:rPr>
      <w:color w:val="0000FF"/>
      <w:u w:val="single"/>
    </w:rPr>
  </w:style>
  <w:style w:type="table" w:styleId="TableGrid">
    <w:name w:val="Table Grid"/>
    <w:basedOn w:val="TableNormal"/>
    <w:rsid w:val="00FC5C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5C6F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C6F"/>
    <w:rPr>
      <w:color w:val="0000FF"/>
      <w:u w:val="single"/>
    </w:rPr>
  </w:style>
  <w:style w:type="table" w:styleId="TableGrid">
    <w:name w:val="Table Grid"/>
    <w:basedOn w:val="TableNormal"/>
    <w:rsid w:val="00FC5C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Galusha, Justin</cp:lastModifiedBy>
  <cp:revision>2</cp:revision>
  <cp:lastPrinted>2015-04-29T18:43:00Z</cp:lastPrinted>
  <dcterms:created xsi:type="dcterms:W3CDTF">2017-12-11T12:34:00Z</dcterms:created>
  <dcterms:modified xsi:type="dcterms:W3CDTF">2017-12-11T12:34:00Z</dcterms:modified>
</cp:coreProperties>
</file>