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6963B4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82138" cy="652463"/>
                <wp:effectExtent l="0" t="0" r="241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138" cy="6524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182C0DB8" w:rsidR="003B397A" w:rsidRDefault="008B2418" w:rsidP="004D1B89">
                            <w:pPr>
                              <w:shd w:val="clear" w:color="auto" w:fill="FFFFFF" w:themeFill="background1"/>
                            </w:pPr>
                            <w:bookmarkStart w:id="0" w:name="_GoBack"/>
                            <w:r w:rsidRPr="008B2418">
                              <w:t>3.5 Auditory Sensation and Perception</w:t>
                            </w:r>
                            <w:bookmarkEnd w:id="0"/>
                            <w:r w:rsidR="00780949">
                              <w:br/>
                            </w:r>
                            <w:r w:rsidRPr="008B2418">
                              <w:t>​I. Describe the hearing process, including the specific nature of energy transduction, relevant anatomical structures, and specialized pathways in the brain for each of the senses.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46.65pt;height:5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" fillcolor="white [3212]" strokeweight=".5pt">
                <v:textbox>
                  <w:txbxContent>
                    <w:p w14:paraId="44A837ED" w14:textId="182C0DB8" w:rsidR="003B397A" w:rsidRDefault="008B2418" w:rsidP="004D1B89">
                      <w:pPr>
                        <w:shd w:val="clear" w:color="auto" w:fill="FFFFFF" w:themeFill="background1"/>
                      </w:pPr>
                      <w:bookmarkStart w:id="1" w:name="_GoBack"/>
                      <w:r w:rsidRPr="008B2418">
                        <w:t>3.5 Auditory Sensation and Perception</w:t>
                      </w:r>
                      <w:bookmarkEnd w:id="1"/>
                      <w:r w:rsidR="00780949">
                        <w:br/>
                      </w:r>
                      <w:r w:rsidRPr="008B2418">
                        <w:t>​I. Describe the hearing process, including the specific nature of energy transduction, relevant anatomical structures, and specialized pathways in the brain for each of the senses.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426F3B34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6" name="Rectangle 36"/>
                        <wps:cNvSpPr/>
                        <wps:spPr>
                          <a:xfrm>
                            <a:off x="3886488" y="1294457"/>
                            <a:ext cx="2691417" cy="324896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D5B8B" w14:textId="411C5800" w:rsidR="00E72CC6" w:rsidRDefault="008B2418" w:rsidP="003061C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Place Theory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3342" y="3099495"/>
                            <a:ext cx="1700170" cy="227757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1128F" w14:textId="12302A6D" w:rsidR="00C031DE" w:rsidRDefault="008B2418" w:rsidP="00662F8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Sensorineural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7496" y="789020"/>
                            <a:ext cx="3420385" cy="125405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082B66" w14:textId="2BA18697" w:rsidR="004D1B89" w:rsidRDefault="008B2418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Frequency vs. Pitch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80829" y="788927"/>
                            <a:ext cx="5553490" cy="39217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EF4D7" w14:textId="1A273345" w:rsidR="004D1B89" w:rsidRDefault="009D0F54" w:rsidP="004D1B89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How do we hear pitch?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7499" y="2689378"/>
                            <a:ext cx="3428822" cy="34876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A5453" w14:textId="0848EE1C" w:rsidR="004D1B89" w:rsidRPr="004D1B89" w:rsidRDefault="008B2418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Hearing Loss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86103" y="5986200"/>
                            <a:ext cx="5542798" cy="105948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4E2E2" w14:textId="6F0FF038" w:rsidR="00370B94" w:rsidRDefault="009D0F54" w:rsidP="00370B9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Sound Localization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51356" y="3099360"/>
                            <a:ext cx="1601470" cy="229131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E1E309" w14:textId="138A3532" w:rsidR="008B2418" w:rsidRDefault="008B2418" w:rsidP="008B2418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Conduction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27499" y="5499252"/>
                            <a:ext cx="3420563" cy="156329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EA9A3" w14:textId="69AAC129" w:rsidR="008B2418" w:rsidRDefault="008B2418" w:rsidP="008B2418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Cochlear Implant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778028" y="1303758"/>
                            <a:ext cx="2651343" cy="233479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C49CB" w14:textId="6C0E2DEF" w:rsidR="008B2418" w:rsidRDefault="009D0F54" w:rsidP="008B2418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Frequency Theory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77512" y="3638040"/>
                            <a:ext cx="2643366" cy="90516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F8107" w14:textId="18B4397E" w:rsidR="009D0F54" w:rsidRDefault="009D0F54" w:rsidP="009D0F5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Volley Principle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7493" y="2099104"/>
                            <a:ext cx="3420387" cy="52970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15E901" w14:textId="3E3F92AE" w:rsidR="009D0F54" w:rsidRPr="009D0F54" w:rsidRDefault="009D0F54" w:rsidP="009D0F54">
                              <w:pPr>
                                <w:spacing w:line="252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D0F54">
                                <w:rPr>
                                  <w:rFonts w:eastAsia="Calibri"/>
                                  <w:b/>
                                  <w:bCs/>
                                </w:rPr>
                                <w:t>See Ear Diagram for anatomy and path to the brain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86200" y="4584880"/>
                            <a:ext cx="5534345" cy="6395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1F72F" w14:textId="3CDF01E8" w:rsidR="009D0F54" w:rsidRDefault="009D0F54" w:rsidP="009D0F5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How do they work together?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94653" y="5566143"/>
                            <a:ext cx="5534483" cy="3917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500A1" w14:textId="6428E641" w:rsidR="009D0F54" w:rsidRDefault="009D0F54" w:rsidP="009D0F54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How do we know where a sound is coming from?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6" o:spid="_x0000_s1029" style="position:absolute;left:38864;top:12944;width:26915;height:3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" fillcolor="white [3201]" strokecolor="black [3200]">
                  <v:textbox>
                    <w:txbxContent>
                      <w:p w14:paraId="336D5B8B" w14:textId="411C5800" w:rsidR="00E72CC6" w:rsidRDefault="008B2418" w:rsidP="003061C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Place Theory</w:t>
                        </w:r>
                      </w:p>
                    </w:txbxContent>
                  </v:textbox>
                </v:rect>
                <v:rect id="Rectangle 26" o:spid="_x0000_s1030" style="position:absolute;left:1333;top:30994;width:17002;height:2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14:paraId="3181128F" w14:textId="12302A6D" w:rsidR="00C031DE" w:rsidRDefault="008B2418" w:rsidP="00662F8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Sensorineural</w:t>
                        </w:r>
                      </w:p>
                    </w:txbxContent>
                  </v:textbox>
                </v:rect>
                <v:rect id="Rectangle 24" o:spid="_x0000_s1031" style="position:absolute;left:1274;top:7890;width:34204;height:1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+xxAAAANsAAAAPAAAAZHJzL2Rvd25yZXYueG1sRI/dagIx&#10;FITvhb5DOAXvNFup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K/cz7HEAAAA2wAAAA8A&#10;AAAAAAAAAAAAAAAABwIAAGRycy9kb3ducmV2LnhtbFBLBQYAAAAAAwADALcAAAD4AgAAAAA=&#10;" fillcolor="white [3201]" strokecolor="black [3200]">
                  <v:textbox>
                    <w:txbxContent>
                      <w:p w14:paraId="65082B66" w14:textId="2BA18697" w:rsidR="004D1B89" w:rsidRDefault="008B2418" w:rsidP="004D1B89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Frequency vs. Pitch</w:t>
                        </w:r>
                      </w:p>
                    </w:txbxContent>
                  </v:textbox>
                </v:rect>
                <v:rect id="Rectangle 30" o:spid="_x0000_s1032" style="position:absolute;left:38808;top:7889;width:55535;height:3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" fillcolor="#cfcdcd [2894]" strokecolor="black [3200]">
                  <v:textbox>
                    <w:txbxContent>
                      <w:p w14:paraId="11FEF4D7" w14:textId="1A273345" w:rsidR="004D1B89" w:rsidRDefault="009D0F54" w:rsidP="004D1B89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How do we hear pitch?</w:t>
                        </w:r>
                      </w:p>
                    </w:txbxContent>
                  </v:textbox>
                </v:rect>
                <v:rect id="Rectangle 22" o:spid="_x0000_s1033" style="position:absolute;left:1274;top:26893;width:34289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" fillcolor="white [3201]" strokecolor="black [3200]">
                  <v:textbox>
                    <w:txbxContent>
                      <w:p w14:paraId="5D0A5453" w14:textId="0848EE1C" w:rsidR="004D1B89" w:rsidRPr="004D1B89" w:rsidRDefault="008B2418" w:rsidP="004D1B89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Hearing Loss</w:t>
                        </w:r>
                      </w:p>
                    </w:txbxContent>
                  </v:textbox>
                </v:rect>
                <v:rect id="Rectangle 29" o:spid="_x0000_s1034" style="position:absolute;left:38861;top:59862;width:55428;height:10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" fillcolor="white [3201]" strokecolor="black [3200]">
                  <v:textbox>
                    <w:txbxContent>
                      <w:p w14:paraId="5CB4E2E2" w14:textId="6F0FF038" w:rsidR="00370B94" w:rsidRDefault="009D0F54" w:rsidP="00370B9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Sound Localization</w:t>
                        </w:r>
                      </w:p>
                    </w:txbxContent>
                  </v:textbox>
                </v:rect>
                <v:rect id="Rectangle 19" o:spid="_x0000_s1035" style="position:absolute;left:19513;top:30993;width:16015;height:2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" fillcolor="white [3201]" strokecolor="black [3200]">
                  <v:textbox>
                    <w:txbxContent>
                      <w:p w14:paraId="39E1E309" w14:textId="138A3532" w:rsidR="008B2418" w:rsidRDefault="008B2418" w:rsidP="008B2418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Conduction</w:t>
                        </w:r>
                      </w:p>
                    </w:txbxContent>
                  </v:textbox>
                </v:rect>
                <v:rect id="Rectangle 20" o:spid="_x0000_s1036" style="position:absolute;left:1274;top:54992;width:34206;height:15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my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uD5+iT9Azp4AAAD//wMAUEsBAi0AFAAGAAgAAAAhANvh9svuAAAAhQEAABMAAAAAAAAAAAAAAAAA&#10;AAAAAFtDb250ZW50X1R5cGVzXS54bWxQSwECLQAUAAYACAAAACEAWvQsW78AAAAVAQAACwAAAAAA&#10;AAAAAAAAAAAfAQAAX3JlbHMvLnJlbHNQSwECLQAUAAYACAAAACEA0OfJssAAAADbAAAADwAAAAAA&#10;AAAAAAAAAAAHAgAAZHJzL2Rvd25yZXYueG1sUEsFBgAAAAADAAMAtwAAAPQCAAAAAA==&#10;" fillcolor="white [3201]" strokecolor="black [3200]">
                  <v:textbox>
                    <w:txbxContent>
                      <w:p w14:paraId="312EA9A3" w14:textId="69AAC129" w:rsidR="008B2418" w:rsidRDefault="008B2418" w:rsidP="008B2418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Cochlear Implant</w:t>
                        </w:r>
                      </w:p>
                    </w:txbxContent>
                  </v:textbox>
                </v:rect>
                <v:rect id="Rectangle 21" o:spid="_x0000_s1037" style="position:absolute;left:67780;top:13037;width:26513;height:2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" fillcolor="white [3201]" strokecolor="black [3200]">
                  <v:textbox>
                    <w:txbxContent>
                      <w:p w14:paraId="6C3C49CB" w14:textId="6C0E2DEF" w:rsidR="008B2418" w:rsidRDefault="009D0F54" w:rsidP="008B2418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Frequency Theory</w:t>
                        </w:r>
                      </w:p>
                    </w:txbxContent>
                  </v:textbox>
                </v:rect>
                <v:rect id="Rectangle 23" o:spid="_x0000_s1038" style="position:absolute;left:67775;top:36380;width:26433;height:9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fFxAAAANsAAAAPAAAAZHJzL2Rvd25yZXYueG1sRI/dagIx&#10;FITvhb5DOAXvNFuL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CA1V8XEAAAA2wAAAA8A&#10;AAAAAAAAAAAAAAAABwIAAGRycy9kb3ducmV2LnhtbFBLBQYAAAAAAwADALcAAAD4AgAAAAA=&#10;" fillcolor="white [3201]" strokecolor="black [3200]">
                  <v:textbox>
                    <w:txbxContent>
                      <w:p w14:paraId="0B4F8107" w14:textId="18B4397E" w:rsidR="009D0F54" w:rsidRDefault="009D0F54" w:rsidP="009D0F5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Volley Principle</w:t>
                        </w:r>
                      </w:p>
                    </w:txbxContent>
                  </v:textbox>
                </v:rect>
                <v:rect id="Rectangle 27" o:spid="_x0000_s1039" style="position:absolute;left:1274;top:20991;width:34204;height:5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" fillcolor="#cfcdcd [2894]" strokecolor="black [3200]">
                  <v:textbox>
                    <w:txbxContent>
                      <w:p w14:paraId="5A15E901" w14:textId="3E3F92AE" w:rsidR="009D0F54" w:rsidRPr="009D0F54" w:rsidRDefault="009D0F54" w:rsidP="009D0F54">
                        <w:pPr>
                          <w:spacing w:line="252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0F54">
                          <w:rPr>
                            <w:rFonts w:eastAsia="Calibri"/>
                            <w:b/>
                            <w:bCs/>
                          </w:rPr>
                          <w:t>See Ear Diagram for anatomy and path to the brain</w:t>
                        </w:r>
                      </w:p>
                    </w:txbxContent>
                  </v:textbox>
                </v:rect>
                <v:rect id="Rectangle 32" o:spid="_x0000_s1040" style="position:absolute;left:38862;top:45848;width:55343;height:6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" fillcolor="white [3201]" strokecolor="black [3200]">
                  <v:textbox>
                    <w:txbxContent>
                      <w:p w14:paraId="6D11F72F" w14:textId="3CDF01E8" w:rsidR="009D0F54" w:rsidRDefault="009D0F54" w:rsidP="009D0F5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How do they work together?</w:t>
                        </w:r>
                      </w:p>
                    </w:txbxContent>
                  </v:textbox>
                </v:rect>
                <v:rect id="Rectangle 33" o:spid="_x0000_s1041" style="position:absolute;left:38946;top:55661;width:55345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" fillcolor="#cfcdcd [2894]" strokecolor="black [3200]">
                  <v:textbox>
                    <w:txbxContent>
                      <w:p w14:paraId="471500A1" w14:textId="6428E641" w:rsidR="009D0F54" w:rsidRDefault="009D0F54" w:rsidP="009D0F54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How do we know where a sound is coming from?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061CE"/>
    <w:rsid w:val="00370B94"/>
    <w:rsid w:val="003A5A7F"/>
    <w:rsid w:val="003B397A"/>
    <w:rsid w:val="004D1B89"/>
    <w:rsid w:val="00662F8D"/>
    <w:rsid w:val="006E35C6"/>
    <w:rsid w:val="00780949"/>
    <w:rsid w:val="0080419A"/>
    <w:rsid w:val="008B2418"/>
    <w:rsid w:val="008F044A"/>
    <w:rsid w:val="009D0F54"/>
    <w:rsid w:val="00A7108D"/>
    <w:rsid w:val="00C031DE"/>
    <w:rsid w:val="00CB22EA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2019-12-01T18:32:00Z</dcterms:created>
  <dcterms:modified xsi:type="dcterms:W3CDTF">2019-12-01T18:32:00Z</dcterms:modified>
</cp:coreProperties>
</file>